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581F13" w14:textId="6904ECCB" w:rsidR="007E16B6" w:rsidRDefault="000F772C">
      <w:pPr>
        <w:rPr>
          <w:rFonts w:ascii="Times New Roman" w:hAnsi="Times New Roman" w:cs="Times New Roman"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33F88">
        <w:tab/>
      </w:r>
      <w:r w:rsidRPr="000F772C">
        <w:rPr>
          <w:rFonts w:ascii="Times New Roman" w:hAnsi="Times New Roman" w:cs="Times New Roman"/>
          <w:sz w:val="20"/>
          <w:szCs w:val="20"/>
        </w:rPr>
        <w:t xml:space="preserve">Tomaszów Mazowiecki </w:t>
      </w:r>
      <w:r w:rsidR="00924A6D">
        <w:rPr>
          <w:rFonts w:ascii="Times New Roman" w:hAnsi="Times New Roman" w:cs="Times New Roman"/>
          <w:sz w:val="20"/>
          <w:szCs w:val="20"/>
        </w:rPr>
        <w:t>14</w:t>
      </w:r>
      <w:r w:rsidRPr="000F772C">
        <w:rPr>
          <w:rFonts w:ascii="Times New Roman" w:hAnsi="Times New Roman" w:cs="Times New Roman"/>
          <w:sz w:val="20"/>
          <w:szCs w:val="20"/>
        </w:rPr>
        <w:t>.</w:t>
      </w:r>
      <w:r w:rsidR="00D52771">
        <w:rPr>
          <w:rFonts w:ascii="Times New Roman" w:hAnsi="Times New Roman" w:cs="Times New Roman"/>
          <w:sz w:val="20"/>
          <w:szCs w:val="20"/>
        </w:rPr>
        <w:t>10</w:t>
      </w:r>
      <w:r w:rsidRPr="000F772C">
        <w:rPr>
          <w:rFonts w:ascii="Times New Roman" w:hAnsi="Times New Roman" w:cs="Times New Roman"/>
          <w:sz w:val="20"/>
          <w:szCs w:val="20"/>
        </w:rPr>
        <w:t>.2020r.</w:t>
      </w:r>
    </w:p>
    <w:p w14:paraId="7608BBE5" w14:textId="0512DAC4" w:rsidR="0024793E" w:rsidRPr="00924A6D" w:rsidRDefault="0024793E">
      <w:pPr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Znak</w:t>
      </w:r>
      <w:r w:rsidR="00924A6D">
        <w:rPr>
          <w:rFonts w:ascii="Times New Roman" w:hAnsi="Times New Roman" w:cs="Times New Roman"/>
          <w:sz w:val="20"/>
          <w:szCs w:val="20"/>
        </w:rPr>
        <w:t>:</w:t>
      </w:r>
      <w:r w:rsidR="00924A6D" w:rsidRPr="00924A6D">
        <w:rPr>
          <w:rFonts w:cstheme="minorHAnsi"/>
          <w:b/>
        </w:rPr>
        <w:t xml:space="preserve"> </w:t>
      </w:r>
      <w:r w:rsidR="00924A6D" w:rsidRPr="00924A6D">
        <w:rPr>
          <w:rFonts w:ascii="Times New Roman" w:hAnsi="Times New Roman" w:cs="Times New Roman"/>
          <w:bCs/>
          <w:sz w:val="20"/>
          <w:szCs w:val="20"/>
        </w:rPr>
        <w:t>PCAS.2601.1.2020 nr 0</w:t>
      </w:r>
      <w:r w:rsidR="000343A8">
        <w:rPr>
          <w:rFonts w:ascii="Times New Roman" w:hAnsi="Times New Roman" w:cs="Times New Roman"/>
          <w:bCs/>
          <w:sz w:val="20"/>
          <w:szCs w:val="20"/>
        </w:rPr>
        <w:t>1</w:t>
      </w:r>
      <w:r w:rsidR="00924A6D" w:rsidRPr="00924A6D">
        <w:rPr>
          <w:rFonts w:ascii="Times New Roman" w:hAnsi="Times New Roman" w:cs="Times New Roman"/>
          <w:bCs/>
          <w:sz w:val="20"/>
          <w:szCs w:val="20"/>
        </w:rPr>
        <w:t>-10-2020-</w:t>
      </w:r>
      <w:r w:rsidR="000343A8">
        <w:rPr>
          <w:rFonts w:ascii="Times New Roman" w:hAnsi="Times New Roman" w:cs="Times New Roman"/>
          <w:bCs/>
          <w:sz w:val="20"/>
          <w:szCs w:val="20"/>
        </w:rPr>
        <w:t>B</w:t>
      </w:r>
    </w:p>
    <w:p w14:paraId="61E939BE" w14:textId="1639FF59" w:rsidR="000F772C" w:rsidRPr="000F772C" w:rsidRDefault="000F772C" w:rsidP="000F772C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  <w:r w:rsidRPr="000F772C">
        <w:rPr>
          <w:rFonts w:ascii="Times New Roman" w:hAnsi="Times New Roman" w:cs="Times New Roman"/>
          <w:sz w:val="20"/>
          <w:szCs w:val="20"/>
        </w:rPr>
        <w:t>Powiatowe Centrum Animacji Społecznej</w:t>
      </w:r>
    </w:p>
    <w:p w14:paraId="28C3CFF3" w14:textId="3CEDB445" w:rsidR="000F772C" w:rsidRPr="000F772C" w:rsidRDefault="000F772C" w:rsidP="000F772C">
      <w:pPr>
        <w:spacing w:after="0" w:line="276" w:lineRule="auto"/>
        <w:rPr>
          <w:rStyle w:val="Uwydatnienie"/>
          <w:rFonts w:ascii="Times New Roman" w:hAnsi="Times New Roman" w:cs="Times New Roman"/>
          <w:i w:val="0"/>
          <w:iCs w:val="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sz w:val="20"/>
          <w:szCs w:val="20"/>
        </w:rPr>
        <w:t>im</w:t>
      </w:r>
      <w:r w:rsidRPr="000F772C">
        <w:rPr>
          <w:rFonts w:ascii="Times New Roman" w:hAnsi="Times New Roman" w:cs="Times New Roman"/>
          <w:sz w:val="20"/>
          <w:szCs w:val="20"/>
        </w:rPr>
        <w:t xml:space="preserve">. </w:t>
      </w:r>
      <w:r w:rsidR="009B35DA">
        <w:rPr>
          <w:rFonts w:ascii="Times New Roman" w:hAnsi="Times New Roman" w:cs="Times New Roman"/>
          <w:sz w:val="20"/>
          <w:szCs w:val="20"/>
        </w:rPr>
        <w:t>p</w:t>
      </w:r>
      <w:r w:rsidRPr="000F772C">
        <w:rPr>
          <w:rFonts w:ascii="Times New Roman" w:hAnsi="Times New Roman" w:cs="Times New Roman"/>
          <w:sz w:val="20"/>
          <w:szCs w:val="20"/>
        </w:rPr>
        <w:t>łk. Witolda Pileckiego</w:t>
      </w:r>
      <w:r w:rsidRPr="000F772C">
        <w:rPr>
          <w:rFonts w:ascii="Times New Roman" w:hAnsi="Times New Roman" w:cs="Times New Roman"/>
          <w:color w:val="444444"/>
          <w:sz w:val="20"/>
          <w:szCs w:val="20"/>
        </w:rPr>
        <w:br/>
      </w:r>
      <w:r w:rsidRPr="000F772C">
        <w:rPr>
          <w:rStyle w:val="Uwydatnienie"/>
          <w:rFonts w:ascii="Times New Roman" w:hAnsi="Times New Roman" w:cs="Times New Roman"/>
          <w:i w:val="0"/>
          <w:iCs w:val="0"/>
          <w:sz w:val="20"/>
          <w:szCs w:val="20"/>
          <w:shd w:val="clear" w:color="auto" w:fill="FFFFFF"/>
        </w:rPr>
        <w:t>ul. Farbiarska 20/24 </w:t>
      </w:r>
    </w:p>
    <w:p w14:paraId="6F256AB7" w14:textId="4322EB35" w:rsidR="000F772C" w:rsidRDefault="000F772C" w:rsidP="000F772C">
      <w:pPr>
        <w:spacing w:after="0" w:line="276" w:lineRule="auto"/>
        <w:rPr>
          <w:rStyle w:val="Uwydatnienie"/>
          <w:rFonts w:ascii="Times New Roman" w:hAnsi="Times New Roman" w:cs="Times New Roman"/>
          <w:i w:val="0"/>
          <w:iCs w:val="0"/>
          <w:sz w:val="20"/>
          <w:szCs w:val="20"/>
          <w:shd w:val="clear" w:color="auto" w:fill="FFFFFF"/>
        </w:rPr>
      </w:pPr>
      <w:r w:rsidRPr="000F772C">
        <w:rPr>
          <w:rStyle w:val="Uwydatnienie"/>
          <w:rFonts w:ascii="Times New Roman" w:hAnsi="Times New Roman" w:cs="Times New Roman"/>
          <w:i w:val="0"/>
          <w:iCs w:val="0"/>
          <w:sz w:val="20"/>
          <w:szCs w:val="20"/>
          <w:shd w:val="clear" w:color="auto" w:fill="FFFFFF"/>
        </w:rPr>
        <w:t>97-200 Tomaszów Maz</w:t>
      </w:r>
      <w:r w:rsidR="00465219">
        <w:rPr>
          <w:rStyle w:val="Uwydatnienie"/>
          <w:rFonts w:ascii="Times New Roman" w:hAnsi="Times New Roman" w:cs="Times New Roman"/>
          <w:i w:val="0"/>
          <w:iCs w:val="0"/>
          <w:sz w:val="20"/>
          <w:szCs w:val="20"/>
          <w:shd w:val="clear" w:color="auto" w:fill="FFFFFF"/>
        </w:rPr>
        <w:t>owiecki</w:t>
      </w:r>
    </w:p>
    <w:p w14:paraId="2DA624C6" w14:textId="5F2F3C06" w:rsidR="0024793E" w:rsidRDefault="0024793E" w:rsidP="000F772C">
      <w:pPr>
        <w:spacing w:after="0" w:line="276" w:lineRule="auto"/>
        <w:rPr>
          <w:rStyle w:val="Uwydatnienie"/>
          <w:rFonts w:ascii="Times New Roman" w:hAnsi="Times New Roman" w:cs="Times New Roman"/>
          <w:i w:val="0"/>
          <w:iCs w:val="0"/>
          <w:sz w:val="20"/>
          <w:szCs w:val="20"/>
          <w:shd w:val="clear" w:color="auto" w:fill="FFFFFF"/>
        </w:rPr>
      </w:pPr>
      <w:r>
        <w:rPr>
          <w:rStyle w:val="Uwydatnienie"/>
          <w:rFonts w:ascii="Times New Roman" w:hAnsi="Times New Roman" w:cs="Times New Roman"/>
          <w:i w:val="0"/>
          <w:iCs w:val="0"/>
          <w:sz w:val="20"/>
          <w:szCs w:val="20"/>
          <w:shd w:val="clear" w:color="auto" w:fill="FFFFFF"/>
        </w:rPr>
        <w:t>Tel</w:t>
      </w:r>
      <w:r w:rsidR="00924A6D">
        <w:rPr>
          <w:rStyle w:val="Uwydatnienie"/>
          <w:rFonts w:ascii="Times New Roman" w:hAnsi="Times New Roman" w:cs="Times New Roman"/>
          <w:i w:val="0"/>
          <w:iCs w:val="0"/>
          <w:sz w:val="20"/>
          <w:szCs w:val="20"/>
          <w:shd w:val="clear" w:color="auto" w:fill="FFFFFF"/>
        </w:rPr>
        <w:t>. 44 724 63 34</w:t>
      </w:r>
    </w:p>
    <w:p w14:paraId="60FC01F6" w14:textId="7C896C99" w:rsidR="0024793E" w:rsidRDefault="0024793E" w:rsidP="000F772C">
      <w:pPr>
        <w:spacing w:after="0" w:line="276" w:lineRule="auto"/>
        <w:rPr>
          <w:rStyle w:val="Uwydatnienie"/>
          <w:rFonts w:ascii="Times New Roman" w:hAnsi="Times New Roman" w:cs="Times New Roman"/>
          <w:i w:val="0"/>
          <w:iCs w:val="0"/>
          <w:sz w:val="20"/>
          <w:szCs w:val="20"/>
          <w:shd w:val="clear" w:color="auto" w:fill="FFFFFF"/>
        </w:rPr>
      </w:pPr>
      <w:r>
        <w:rPr>
          <w:rStyle w:val="Uwydatnienie"/>
          <w:rFonts w:ascii="Times New Roman" w:hAnsi="Times New Roman" w:cs="Times New Roman"/>
          <w:i w:val="0"/>
          <w:iCs w:val="0"/>
          <w:sz w:val="20"/>
          <w:szCs w:val="20"/>
          <w:shd w:val="clear" w:color="auto" w:fill="FFFFFF"/>
        </w:rPr>
        <w:t xml:space="preserve">e-mail: </w:t>
      </w:r>
      <w:r w:rsidR="00C6749A" w:rsidRPr="00C6749A">
        <w:rPr>
          <w:rFonts w:ascii="Times New Roman" w:hAnsi="Times New Roman" w:cs="Times New Roman"/>
          <w:color w:val="000000"/>
          <w:sz w:val="20"/>
          <w:szCs w:val="20"/>
        </w:rPr>
        <w:t>zamowienia@pcas-tomaszow.pl</w:t>
      </w:r>
    </w:p>
    <w:p w14:paraId="5F45E268" w14:textId="77777777" w:rsidR="0024793E" w:rsidRPr="000F772C" w:rsidRDefault="0024793E" w:rsidP="000F772C">
      <w:pPr>
        <w:spacing w:after="0" w:line="276" w:lineRule="auto"/>
        <w:rPr>
          <w:rStyle w:val="Uwydatnienie"/>
          <w:rFonts w:ascii="Times New Roman" w:hAnsi="Times New Roman" w:cs="Times New Roman"/>
          <w:i w:val="0"/>
          <w:iCs w:val="0"/>
          <w:sz w:val="20"/>
          <w:szCs w:val="20"/>
          <w:shd w:val="clear" w:color="auto" w:fill="FFFFFF"/>
        </w:rPr>
      </w:pPr>
    </w:p>
    <w:p w14:paraId="64F47D27" w14:textId="77777777" w:rsidR="000F772C" w:rsidRDefault="000F772C" w:rsidP="000F772C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56309845" w14:textId="2AFAC297" w:rsidR="000F772C" w:rsidRPr="00943B11" w:rsidRDefault="000F772C" w:rsidP="000F772C">
      <w:pPr>
        <w:jc w:val="center"/>
        <w:rPr>
          <w:rFonts w:ascii="Times New Roman" w:hAnsi="Times New Roman" w:cs="Times New Roman"/>
          <w:b/>
          <w:bCs/>
          <w:color w:val="70AD47" w:themeColor="accent6"/>
          <w:sz w:val="20"/>
          <w:szCs w:val="20"/>
        </w:rPr>
      </w:pPr>
      <w:r w:rsidRPr="00943B11">
        <w:rPr>
          <w:rFonts w:ascii="Times New Roman" w:hAnsi="Times New Roman" w:cs="Times New Roman"/>
          <w:b/>
          <w:bCs/>
          <w:color w:val="70AD47" w:themeColor="accent6"/>
          <w:sz w:val="20"/>
          <w:szCs w:val="20"/>
        </w:rPr>
        <w:t>ZAPROSZENIE DO ZŁOŻENIA OFERTY</w:t>
      </w:r>
      <w:r w:rsidR="00943B11" w:rsidRPr="00943B11">
        <w:rPr>
          <w:rFonts w:ascii="Times New Roman" w:hAnsi="Times New Roman" w:cs="Times New Roman"/>
          <w:b/>
          <w:bCs/>
          <w:color w:val="70AD47" w:themeColor="accent6"/>
          <w:sz w:val="20"/>
          <w:szCs w:val="20"/>
        </w:rPr>
        <w:t>- zmiana</w:t>
      </w:r>
    </w:p>
    <w:p w14:paraId="6DC4F8E3" w14:textId="388CFD20" w:rsidR="000F772C" w:rsidRDefault="000F772C" w:rsidP="000F772C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468155E6" w14:textId="0C8BE075" w:rsidR="000F772C" w:rsidRDefault="000F772C" w:rsidP="00EF20D7">
      <w:pPr>
        <w:spacing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0F772C">
        <w:rPr>
          <w:rFonts w:ascii="Times New Roman" w:hAnsi="Times New Roman" w:cs="Times New Roman"/>
          <w:sz w:val="20"/>
          <w:szCs w:val="20"/>
        </w:rPr>
        <w:t xml:space="preserve">Powiatowe Centrum Animacji Społecznej im. </w:t>
      </w:r>
      <w:r w:rsidR="00D76F58">
        <w:rPr>
          <w:rFonts w:ascii="Times New Roman" w:hAnsi="Times New Roman" w:cs="Times New Roman"/>
          <w:sz w:val="20"/>
          <w:szCs w:val="20"/>
        </w:rPr>
        <w:t>p</w:t>
      </w:r>
      <w:r w:rsidRPr="000F772C">
        <w:rPr>
          <w:rFonts w:ascii="Times New Roman" w:hAnsi="Times New Roman" w:cs="Times New Roman"/>
          <w:sz w:val="20"/>
          <w:szCs w:val="20"/>
        </w:rPr>
        <w:t>łk. Witolda Pileckiego z siedzibą w Tomaszowie Mazowieckim, prosi o złożenie oferty cenowej</w:t>
      </w:r>
      <w:r>
        <w:rPr>
          <w:rFonts w:ascii="Times New Roman" w:hAnsi="Times New Roman" w:cs="Times New Roman"/>
          <w:sz w:val="20"/>
          <w:szCs w:val="20"/>
        </w:rPr>
        <w:t xml:space="preserve"> na </w:t>
      </w:r>
      <w:bookmarkStart w:id="0" w:name="_Hlk52878673"/>
      <w:r w:rsidR="00E81CDB" w:rsidRPr="00E81CDB">
        <w:rPr>
          <w:rFonts w:ascii="Times New Roman" w:hAnsi="Times New Roman" w:cs="Times New Roman"/>
          <w:b/>
          <w:bCs/>
          <w:sz w:val="20"/>
          <w:szCs w:val="20"/>
        </w:rPr>
        <w:t>sprzedaż,</w:t>
      </w:r>
      <w:r w:rsidR="00E81CDB">
        <w:rPr>
          <w:rFonts w:ascii="Times New Roman" w:hAnsi="Times New Roman" w:cs="Times New Roman"/>
          <w:sz w:val="20"/>
          <w:szCs w:val="20"/>
        </w:rPr>
        <w:t xml:space="preserve"> </w:t>
      </w:r>
      <w:r w:rsidR="00F21979">
        <w:rPr>
          <w:rFonts w:ascii="Times New Roman" w:hAnsi="Times New Roman" w:cs="Times New Roman"/>
          <w:b/>
          <w:bCs/>
          <w:sz w:val="20"/>
          <w:szCs w:val="20"/>
        </w:rPr>
        <w:t>dostawę i montaż ogrodzenia panelowego z bramami przesuwnymi.</w:t>
      </w:r>
    </w:p>
    <w:bookmarkEnd w:id="0"/>
    <w:p w14:paraId="4476B4AA" w14:textId="11B8995E" w:rsidR="000F772C" w:rsidRDefault="000F772C" w:rsidP="00EF20D7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Opis przedmiotu zamówienia.</w:t>
      </w:r>
    </w:p>
    <w:p w14:paraId="033E2ED6" w14:textId="0B2A734C" w:rsidR="00F21979" w:rsidRDefault="00F21979" w:rsidP="00EF20D7">
      <w:pPr>
        <w:pStyle w:val="Akapitzlist"/>
        <w:spacing w:line="36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Dostawa wraz z montażem ogrodzenia panelowego z bramami przesuwnymi</w:t>
      </w:r>
      <w:r w:rsidR="00F47ADF">
        <w:rPr>
          <w:rFonts w:ascii="Times New Roman" w:hAnsi="Times New Roman" w:cs="Times New Roman"/>
          <w:sz w:val="20"/>
          <w:szCs w:val="20"/>
        </w:rPr>
        <w:t xml:space="preserve">, na terenie PCAS w Tomaszowie Mazowieckim. </w:t>
      </w:r>
    </w:p>
    <w:p w14:paraId="16B06579" w14:textId="77777777" w:rsidR="00582468" w:rsidRPr="00582468" w:rsidRDefault="00582468" w:rsidP="00F47ADF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bookmarkStart w:id="1" w:name="_Hlk54084626"/>
      <w:r w:rsidRPr="00582468">
        <w:rPr>
          <w:rFonts w:ascii="Times New Roman" w:hAnsi="Times New Roman" w:cs="Times New Roman"/>
          <w:b/>
          <w:bCs/>
          <w:sz w:val="20"/>
          <w:szCs w:val="20"/>
        </w:rPr>
        <w:t>Płot:</w:t>
      </w:r>
    </w:p>
    <w:p w14:paraId="12720D0B" w14:textId="4BBA4163" w:rsidR="00582468" w:rsidRDefault="00582468" w:rsidP="00F47ADF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</w:t>
      </w:r>
      <w:r w:rsidR="00924A6D">
        <w:rPr>
          <w:rFonts w:ascii="Times New Roman" w:hAnsi="Times New Roman" w:cs="Times New Roman"/>
          <w:sz w:val="20"/>
          <w:szCs w:val="20"/>
        </w:rPr>
        <w:t>p</w:t>
      </w:r>
      <w:r w:rsidR="00F21979">
        <w:rPr>
          <w:rFonts w:ascii="Times New Roman" w:hAnsi="Times New Roman" w:cs="Times New Roman"/>
          <w:sz w:val="20"/>
          <w:szCs w:val="20"/>
        </w:rPr>
        <w:t xml:space="preserve">anel o średnicy Ø5, </w:t>
      </w:r>
    </w:p>
    <w:p w14:paraId="65D8928D" w14:textId="77777777" w:rsidR="00582468" w:rsidRDefault="00582468" w:rsidP="00F47ADF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</w:t>
      </w:r>
      <w:r w:rsidR="00F21979">
        <w:rPr>
          <w:rFonts w:ascii="Times New Roman" w:hAnsi="Times New Roman" w:cs="Times New Roman"/>
          <w:sz w:val="20"/>
          <w:szCs w:val="20"/>
        </w:rPr>
        <w:t>ocynkow</w:t>
      </w:r>
      <w:r w:rsidR="00F47ADF">
        <w:rPr>
          <w:rFonts w:ascii="Times New Roman" w:hAnsi="Times New Roman" w:cs="Times New Roman"/>
          <w:sz w:val="20"/>
          <w:szCs w:val="20"/>
        </w:rPr>
        <w:t xml:space="preserve">any, kolor grafit.  </w:t>
      </w:r>
    </w:p>
    <w:p w14:paraId="419F27C5" w14:textId="04FE00A4" w:rsidR="00582468" w:rsidRDefault="00582468" w:rsidP="00F47ADF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</w:t>
      </w:r>
      <w:r w:rsidR="00924A6D">
        <w:rPr>
          <w:rFonts w:ascii="Times New Roman" w:hAnsi="Times New Roman" w:cs="Times New Roman"/>
          <w:sz w:val="20"/>
          <w:szCs w:val="20"/>
        </w:rPr>
        <w:t>długość</w:t>
      </w:r>
      <w:r w:rsidR="00F47ADF">
        <w:rPr>
          <w:rFonts w:ascii="Times New Roman" w:hAnsi="Times New Roman" w:cs="Times New Roman"/>
          <w:sz w:val="20"/>
          <w:szCs w:val="20"/>
        </w:rPr>
        <w:t xml:space="preserve"> płotu ~33,7 m od bud A do wejścia,;</w:t>
      </w:r>
      <w:r w:rsidR="00924A6D">
        <w:rPr>
          <w:rFonts w:ascii="Times New Roman" w:hAnsi="Times New Roman" w:cs="Times New Roman"/>
          <w:sz w:val="20"/>
          <w:szCs w:val="20"/>
        </w:rPr>
        <w:t xml:space="preserve"> oraz </w:t>
      </w:r>
      <w:r w:rsidR="00F47ADF">
        <w:rPr>
          <w:rFonts w:ascii="Times New Roman" w:hAnsi="Times New Roman" w:cs="Times New Roman"/>
          <w:sz w:val="20"/>
          <w:szCs w:val="20"/>
        </w:rPr>
        <w:t xml:space="preserve"> ~68,5 m od wejścia budynku A. </w:t>
      </w:r>
    </w:p>
    <w:p w14:paraId="4E04971F" w14:textId="7BE6AD9C" w:rsidR="00582468" w:rsidRDefault="00582468" w:rsidP="00F47ADF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</w:t>
      </w:r>
      <w:r w:rsidR="00924A6D">
        <w:rPr>
          <w:rFonts w:ascii="Times New Roman" w:hAnsi="Times New Roman" w:cs="Times New Roman"/>
          <w:sz w:val="20"/>
          <w:szCs w:val="20"/>
        </w:rPr>
        <w:t>w</w:t>
      </w:r>
      <w:r w:rsidR="00F47ADF" w:rsidRPr="00F47ADF">
        <w:rPr>
          <w:rFonts w:ascii="Times New Roman" w:hAnsi="Times New Roman" w:cs="Times New Roman"/>
          <w:sz w:val="20"/>
          <w:szCs w:val="20"/>
        </w:rPr>
        <w:t>ysokość 1,5m.</w:t>
      </w:r>
      <w:r w:rsidR="00943B11">
        <w:rPr>
          <w:rFonts w:ascii="Times New Roman" w:hAnsi="Times New Roman" w:cs="Times New Roman"/>
          <w:sz w:val="20"/>
          <w:szCs w:val="20"/>
        </w:rPr>
        <w:t>,</w:t>
      </w:r>
      <w:r w:rsidR="00F47ADF" w:rsidRPr="00F47ADF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C613878" w14:textId="5B9F30BB" w:rsidR="00943B11" w:rsidRPr="00943B11" w:rsidRDefault="00943B11" w:rsidP="00F47ADF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b/>
          <w:bCs/>
          <w:color w:val="70AD47" w:themeColor="accent6"/>
          <w:sz w:val="20"/>
          <w:szCs w:val="20"/>
        </w:rPr>
      </w:pPr>
      <w:r w:rsidRPr="00943B11">
        <w:rPr>
          <w:rFonts w:ascii="Times New Roman" w:hAnsi="Times New Roman" w:cs="Times New Roman"/>
          <w:b/>
          <w:bCs/>
          <w:color w:val="70AD47" w:themeColor="accent6"/>
          <w:sz w:val="20"/>
          <w:szCs w:val="20"/>
        </w:rPr>
        <w:t>- z podmurówką.</w:t>
      </w:r>
    </w:p>
    <w:bookmarkEnd w:id="1"/>
    <w:p w14:paraId="279036C6" w14:textId="3D1F1D00" w:rsidR="00F47ADF" w:rsidRPr="00582468" w:rsidRDefault="00582468" w:rsidP="00F47ADF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82468">
        <w:rPr>
          <w:rFonts w:ascii="Times New Roman" w:hAnsi="Times New Roman" w:cs="Times New Roman"/>
          <w:b/>
          <w:bCs/>
          <w:sz w:val="20"/>
          <w:szCs w:val="20"/>
        </w:rPr>
        <w:t>Brama przesuwna:</w:t>
      </w:r>
    </w:p>
    <w:p w14:paraId="1835F034" w14:textId="6F71A8F3" w:rsidR="00924A6D" w:rsidRDefault="00582468" w:rsidP="00F47ADF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</w:t>
      </w:r>
      <w:r w:rsidR="00924A6D">
        <w:rPr>
          <w:rFonts w:ascii="Times New Roman" w:hAnsi="Times New Roman" w:cs="Times New Roman"/>
          <w:sz w:val="20"/>
          <w:szCs w:val="20"/>
        </w:rPr>
        <w:t>w</w:t>
      </w:r>
      <w:r>
        <w:rPr>
          <w:rFonts w:ascii="Times New Roman" w:hAnsi="Times New Roman" w:cs="Times New Roman"/>
          <w:sz w:val="20"/>
          <w:szCs w:val="20"/>
        </w:rPr>
        <w:t xml:space="preserve">ysokość </w:t>
      </w:r>
      <w:r w:rsidR="007174A0" w:rsidRPr="007174A0">
        <w:rPr>
          <w:rFonts w:ascii="Times New Roman" w:hAnsi="Times New Roman" w:cs="Times New Roman"/>
          <w:sz w:val="20"/>
          <w:szCs w:val="20"/>
        </w:rPr>
        <w:t>dopasowana do wysokości płotu</w:t>
      </w:r>
    </w:p>
    <w:p w14:paraId="28B7317B" w14:textId="35F91647" w:rsidR="00582468" w:rsidRDefault="00924A6D" w:rsidP="00F47ADF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</w:t>
      </w:r>
      <w:r w:rsidR="00582468">
        <w:rPr>
          <w:rFonts w:ascii="Times New Roman" w:hAnsi="Times New Roman" w:cs="Times New Roman"/>
          <w:sz w:val="20"/>
          <w:szCs w:val="20"/>
        </w:rPr>
        <w:t xml:space="preserve">szerokość ~7 m </w:t>
      </w:r>
    </w:p>
    <w:p w14:paraId="2FD88573" w14:textId="6C76084A" w:rsidR="007174A0" w:rsidRDefault="007174A0" w:rsidP="00F47ADF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z zamkami,</w:t>
      </w:r>
    </w:p>
    <w:p w14:paraId="0A074A95" w14:textId="7A1BF08A" w:rsidR="007174A0" w:rsidRDefault="007174A0" w:rsidP="00F47ADF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B</w:t>
      </w:r>
      <w:r w:rsidRPr="007174A0">
        <w:rPr>
          <w:rFonts w:ascii="Times New Roman" w:hAnsi="Times New Roman" w:cs="Times New Roman"/>
          <w:b/>
          <w:bCs/>
          <w:sz w:val="20"/>
          <w:szCs w:val="20"/>
        </w:rPr>
        <w:t xml:space="preserve">rama </w:t>
      </w:r>
      <w:r w:rsidR="00582468" w:rsidRPr="007174A0">
        <w:rPr>
          <w:rFonts w:ascii="Times New Roman" w:hAnsi="Times New Roman" w:cs="Times New Roman"/>
          <w:b/>
          <w:bCs/>
          <w:sz w:val="20"/>
          <w:szCs w:val="20"/>
        </w:rPr>
        <w:t>dwuskrzydłowa</w:t>
      </w:r>
      <w:r>
        <w:rPr>
          <w:rFonts w:ascii="Times New Roman" w:hAnsi="Times New Roman" w:cs="Times New Roman"/>
          <w:sz w:val="20"/>
          <w:szCs w:val="20"/>
        </w:rPr>
        <w:t>:</w:t>
      </w:r>
    </w:p>
    <w:p w14:paraId="67528AA6" w14:textId="398321E1" w:rsidR="007174A0" w:rsidRDefault="007174A0" w:rsidP="00F47ADF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-wysokość </w:t>
      </w:r>
      <w:r w:rsidRPr="007174A0">
        <w:rPr>
          <w:rFonts w:ascii="Times New Roman" w:hAnsi="Times New Roman" w:cs="Times New Roman"/>
          <w:sz w:val="20"/>
          <w:szCs w:val="20"/>
        </w:rPr>
        <w:t>dopasowana do wysokości płotu</w:t>
      </w:r>
      <w:r w:rsidR="00446E47"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99B5831" w14:textId="1A04673C" w:rsidR="00582468" w:rsidRDefault="007174A0" w:rsidP="00F47ADF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szerokość</w:t>
      </w:r>
      <w:r w:rsidRPr="007174A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~4,2 m.</w:t>
      </w:r>
    </w:p>
    <w:p w14:paraId="1BD195E2" w14:textId="65D24B37" w:rsidR="00446E47" w:rsidRDefault="00446E47" w:rsidP="00F47ADF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z zamkami,</w:t>
      </w:r>
    </w:p>
    <w:p w14:paraId="64010CF0" w14:textId="03CFF6AC" w:rsidR="00582468" w:rsidRDefault="00582468" w:rsidP="00F47ADF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Lokalizacja: ul. Zachodnia od Bulwarów.</w:t>
      </w:r>
    </w:p>
    <w:p w14:paraId="5C36E2E6" w14:textId="4DF20EBD" w:rsidR="00582468" w:rsidRPr="0075333B" w:rsidRDefault="00582468" w:rsidP="00F47ADF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5333B">
        <w:rPr>
          <w:rFonts w:ascii="Times New Roman" w:hAnsi="Times New Roman" w:cs="Times New Roman"/>
          <w:b/>
          <w:bCs/>
          <w:sz w:val="20"/>
          <w:szCs w:val="20"/>
        </w:rPr>
        <w:t xml:space="preserve">Zamawiający zastrzega konieczność dokonania dokładnych pomiarów przed </w:t>
      </w:r>
      <w:r w:rsidR="0075333B" w:rsidRPr="0075333B">
        <w:rPr>
          <w:rFonts w:ascii="Times New Roman" w:hAnsi="Times New Roman" w:cs="Times New Roman"/>
          <w:b/>
          <w:bCs/>
          <w:sz w:val="20"/>
          <w:szCs w:val="20"/>
        </w:rPr>
        <w:t>złożeniem oferty</w:t>
      </w:r>
      <w:r w:rsidRPr="0075333B">
        <w:rPr>
          <w:rFonts w:ascii="Times New Roman" w:hAnsi="Times New Roman" w:cs="Times New Roman"/>
          <w:b/>
          <w:bCs/>
          <w:sz w:val="20"/>
          <w:szCs w:val="20"/>
        </w:rPr>
        <w:t xml:space="preserve">. </w:t>
      </w:r>
    </w:p>
    <w:p w14:paraId="76C5B0D6" w14:textId="19EBB9A8" w:rsidR="00D52771" w:rsidRDefault="00D52771" w:rsidP="00EF20D7">
      <w:pPr>
        <w:pStyle w:val="Akapitzlist"/>
        <w:spacing w:line="360" w:lineRule="auto"/>
        <w:ind w:left="426" w:hanging="426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086D5D">
        <w:rPr>
          <w:rFonts w:ascii="Times New Roman" w:hAnsi="Times New Roman" w:cs="Times New Roman"/>
          <w:b/>
          <w:bCs/>
          <w:sz w:val="20"/>
          <w:szCs w:val="20"/>
        </w:rPr>
        <w:t>CPV</w:t>
      </w:r>
    </w:p>
    <w:p w14:paraId="49BC2B00" w14:textId="7DF4974E" w:rsidR="00F21979" w:rsidRPr="00F47ADF" w:rsidRDefault="00F21979" w:rsidP="00F47ADF">
      <w:pPr>
        <w:pStyle w:val="Akapitzlist"/>
        <w:spacing w:line="360" w:lineRule="auto"/>
        <w:ind w:left="426" w:hanging="426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45341000-9 Wznoszenie płotów</w:t>
      </w:r>
    </w:p>
    <w:p w14:paraId="2DE3F1A5" w14:textId="6CA0BBCD" w:rsidR="00086D5D" w:rsidRDefault="00086D5D" w:rsidP="00EA7386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086D5D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II. </w:t>
      </w:r>
      <w:bookmarkStart w:id="2" w:name="_Hlk54084190"/>
      <w:r w:rsidRPr="00086D5D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Termin realizacji zamówienia i płatności: </w:t>
      </w:r>
      <w:bookmarkEnd w:id="2"/>
    </w:p>
    <w:p w14:paraId="0CCE01E5" w14:textId="1E8925BD" w:rsidR="00563276" w:rsidRPr="00943B11" w:rsidRDefault="00563276" w:rsidP="00EA7386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70AD47" w:themeColor="accent6"/>
          <w:sz w:val="20"/>
          <w:szCs w:val="20"/>
        </w:rPr>
      </w:pPr>
      <w:bookmarkStart w:id="3" w:name="_Hlk54084240"/>
      <w:r w:rsidRPr="00943B11">
        <w:rPr>
          <w:rFonts w:ascii="Times New Roman" w:hAnsi="Times New Roman" w:cs="Times New Roman"/>
          <w:color w:val="70AD47" w:themeColor="accent6"/>
          <w:kern w:val="1"/>
          <w:sz w:val="20"/>
          <w:szCs w:val="20"/>
          <w:lang w:eastAsia="ar-SA"/>
        </w:rPr>
        <w:t>-</w:t>
      </w:r>
      <w:r w:rsidR="00582468" w:rsidRPr="00943B11">
        <w:rPr>
          <w:rFonts w:ascii="Times New Roman" w:hAnsi="Times New Roman" w:cs="Times New Roman"/>
          <w:color w:val="70AD47" w:themeColor="accent6"/>
          <w:kern w:val="1"/>
          <w:sz w:val="20"/>
          <w:szCs w:val="20"/>
          <w:lang w:eastAsia="ar-SA"/>
        </w:rPr>
        <w:t xml:space="preserve"> </w:t>
      </w:r>
      <w:bookmarkStart w:id="4" w:name="_Hlk53130526"/>
      <w:r w:rsidRPr="00943B11">
        <w:rPr>
          <w:rFonts w:ascii="Times New Roman" w:hAnsi="Times New Roman" w:cs="Times New Roman"/>
          <w:color w:val="70AD47" w:themeColor="accent6"/>
          <w:kern w:val="1"/>
          <w:sz w:val="20"/>
          <w:szCs w:val="20"/>
          <w:lang w:eastAsia="ar-SA"/>
        </w:rPr>
        <w:t xml:space="preserve">termin wykonania umowy: </w:t>
      </w:r>
      <w:r w:rsidRPr="00943B11">
        <w:rPr>
          <w:rFonts w:ascii="Times New Roman" w:hAnsi="Times New Roman" w:cs="Times New Roman"/>
          <w:b/>
          <w:color w:val="70AD47" w:themeColor="accent6"/>
          <w:kern w:val="1"/>
          <w:sz w:val="20"/>
          <w:szCs w:val="20"/>
          <w:lang w:eastAsia="ar-SA"/>
        </w:rPr>
        <w:t xml:space="preserve"> </w:t>
      </w:r>
      <w:r w:rsidR="00924A6D" w:rsidRPr="00943B11">
        <w:rPr>
          <w:rFonts w:ascii="Times New Roman" w:hAnsi="Times New Roman" w:cs="Times New Roman"/>
          <w:b/>
          <w:color w:val="70AD47" w:themeColor="accent6"/>
          <w:sz w:val="20"/>
          <w:szCs w:val="20"/>
        </w:rPr>
        <w:t xml:space="preserve">do </w:t>
      </w:r>
      <w:r w:rsidR="00943B11" w:rsidRPr="00943B11">
        <w:rPr>
          <w:rFonts w:ascii="Times New Roman" w:hAnsi="Times New Roman" w:cs="Times New Roman"/>
          <w:b/>
          <w:color w:val="70AD47" w:themeColor="accent6"/>
          <w:sz w:val="20"/>
          <w:szCs w:val="20"/>
        </w:rPr>
        <w:t>8</w:t>
      </w:r>
      <w:r w:rsidR="00924A6D" w:rsidRPr="00943B11">
        <w:rPr>
          <w:rFonts w:ascii="Times New Roman" w:hAnsi="Times New Roman" w:cs="Times New Roman"/>
          <w:b/>
          <w:color w:val="70AD47" w:themeColor="accent6"/>
          <w:sz w:val="20"/>
          <w:szCs w:val="20"/>
        </w:rPr>
        <w:t xml:space="preserve"> tygodni</w:t>
      </w:r>
      <w:r w:rsidR="00582468" w:rsidRPr="00943B11">
        <w:rPr>
          <w:rFonts w:ascii="Times New Roman" w:hAnsi="Times New Roman" w:cs="Times New Roman"/>
          <w:b/>
          <w:color w:val="70AD47" w:themeColor="accent6"/>
          <w:sz w:val="20"/>
          <w:szCs w:val="20"/>
        </w:rPr>
        <w:t xml:space="preserve"> od podpisania umowy. </w:t>
      </w:r>
      <w:r w:rsidRPr="00943B11">
        <w:rPr>
          <w:rFonts w:ascii="Times New Roman" w:hAnsi="Times New Roman" w:cs="Times New Roman"/>
          <w:color w:val="70AD47" w:themeColor="accent6"/>
          <w:sz w:val="20"/>
          <w:szCs w:val="20"/>
        </w:rPr>
        <w:t xml:space="preserve"> </w:t>
      </w:r>
    </w:p>
    <w:bookmarkEnd w:id="3"/>
    <w:bookmarkEnd w:id="4"/>
    <w:p w14:paraId="57DBAFC6" w14:textId="4C8E895D" w:rsidR="00086D5D" w:rsidRPr="00086D5D" w:rsidRDefault="00086D5D" w:rsidP="00EA7386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086D5D">
        <w:rPr>
          <w:rFonts w:ascii="Times New Roman" w:hAnsi="Times New Roman" w:cs="Times New Roman"/>
          <w:color w:val="000000"/>
          <w:sz w:val="20"/>
          <w:szCs w:val="20"/>
        </w:rPr>
        <w:t xml:space="preserve">- </w:t>
      </w:r>
      <w:r w:rsidR="00647E5A">
        <w:rPr>
          <w:rFonts w:ascii="Times New Roman" w:hAnsi="Times New Roman" w:cs="Times New Roman"/>
          <w:color w:val="000000"/>
          <w:sz w:val="20"/>
          <w:szCs w:val="20"/>
        </w:rPr>
        <w:t>Płatność p</w:t>
      </w:r>
      <w:r w:rsidRPr="00086D5D">
        <w:rPr>
          <w:rFonts w:ascii="Times New Roman" w:hAnsi="Times New Roman" w:cs="Times New Roman"/>
          <w:color w:val="000000"/>
          <w:sz w:val="20"/>
          <w:szCs w:val="20"/>
        </w:rPr>
        <w:t>rzelewem</w:t>
      </w:r>
      <w:r w:rsidR="00F635D5">
        <w:rPr>
          <w:rFonts w:ascii="Times New Roman" w:hAnsi="Times New Roman" w:cs="Times New Roman"/>
          <w:color w:val="000000"/>
          <w:sz w:val="20"/>
          <w:szCs w:val="20"/>
        </w:rPr>
        <w:t xml:space="preserve"> w</w:t>
      </w:r>
      <w:r w:rsidRPr="00086D5D">
        <w:rPr>
          <w:rFonts w:ascii="Times New Roman" w:hAnsi="Times New Roman" w:cs="Times New Roman"/>
          <w:color w:val="000000"/>
          <w:sz w:val="20"/>
          <w:szCs w:val="20"/>
        </w:rPr>
        <w:t xml:space="preserve"> terminie </w:t>
      </w:r>
      <w:r w:rsidR="00582468">
        <w:rPr>
          <w:rFonts w:ascii="Times New Roman" w:hAnsi="Times New Roman" w:cs="Times New Roman"/>
          <w:color w:val="000000"/>
          <w:sz w:val="20"/>
          <w:szCs w:val="20"/>
        </w:rPr>
        <w:t>14</w:t>
      </w:r>
      <w:r w:rsidRPr="00086D5D">
        <w:rPr>
          <w:rFonts w:ascii="Times New Roman" w:hAnsi="Times New Roman" w:cs="Times New Roman"/>
          <w:color w:val="000000"/>
          <w:sz w:val="20"/>
          <w:szCs w:val="20"/>
        </w:rPr>
        <w:t xml:space="preserve"> dni na podstawie faktury VAT, wystawionej po wykonaniu umowy, potwierdzonej protokołem </w:t>
      </w:r>
      <w:r w:rsidR="00F635D5" w:rsidRPr="00E27F88">
        <w:rPr>
          <w:rFonts w:ascii="Times New Roman" w:hAnsi="Times New Roman" w:cs="Times New Roman"/>
          <w:color w:val="000000"/>
          <w:sz w:val="20"/>
          <w:szCs w:val="20"/>
        </w:rPr>
        <w:t>wykonania usługi</w:t>
      </w:r>
      <w:r w:rsidRPr="00E27F88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14:paraId="06E4856A" w14:textId="07DEE03E" w:rsidR="00086D5D" w:rsidRDefault="00086D5D" w:rsidP="00EF20D7">
      <w:pPr>
        <w:pStyle w:val="Akapitzlist"/>
        <w:spacing w:line="36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</w:p>
    <w:p w14:paraId="53CF4639" w14:textId="0B52764A" w:rsidR="000F772C" w:rsidRDefault="00EF20D7" w:rsidP="00EF20D7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EF20D7">
        <w:rPr>
          <w:rFonts w:ascii="Times New Roman" w:hAnsi="Times New Roman" w:cs="Times New Roman"/>
          <w:b/>
          <w:bCs/>
          <w:sz w:val="20"/>
          <w:szCs w:val="20"/>
        </w:rPr>
        <w:t>Kryterium wyboru oferty.</w:t>
      </w:r>
    </w:p>
    <w:p w14:paraId="033D5873" w14:textId="26ACF9E8" w:rsidR="00465219" w:rsidRDefault="00EF20D7" w:rsidP="00EF20D7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EF20D7">
        <w:rPr>
          <w:rFonts w:ascii="Times New Roman" w:hAnsi="Times New Roman" w:cs="Times New Roman"/>
          <w:sz w:val="20"/>
          <w:szCs w:val="20"/>
        </w:rPr>
        <w:t xml:space="preserve">Podstawą oceny ofert, a tym samym kryterium wyboru najkorzystniejszej oferty jest najniższa cena. </w:t>
      </w:r>
      <w:r>
        <w:rPr>
          <w:rFonts w:ascii="Times New Roman" w:hAnsi="Times New Roman" w:cs="Times New Roman"/>
          <w:sz w:val="20"/>
          <w:szCs w:val="20"/>
        </w:rPr>
        <w:t xml:space="preserve"> Nie dopuszcza się składania ofert częściowych. Wykonawca może złożyć tylko jedną ofertę</w:t>
      </w:r>
      <w:r w:rsidR="00EA7386">
        <w:rPr>
          <w:rFonts w:ascii="Times New Roman" w:hAnsi="Times New Roman" w:cs="Times New Roman"/>
          <w:sz w:val="20"/>
          <w:szCs w:val="20"/>
        </w:rPr>
        <w:t>.</w:t>
      </w:r>
    </w:p>
    <w:p w14:paraId="7D307349" w14:textId="1657D1AF" w:rsidR="00EF20D7" w:rsidRPr="00465219" w:rsidRDefault="00465219" w:rsidP="00465219">
      <w:pPr>
        <w:spacing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t>I</w:t>
      </w:r>
      <w:r w:rsidR="00EA7386">
        <w:rPr>
          <w:rFonts w:ascii="Times New Roman" w:hAnsi="Times New Roman" w:cs="Times New Roman"/>
          <w:b/>
          <w:bCs/>
          <w:sz w:val="20"/>
          <w:szCs w:val="20"/>
        </w:rPr>
        <w:t>II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. </w:t>
      </w:r>
      <w:r w:rsidR="00EF20D7" w:rsidRPr="00465219">
        <w:rPr>
          <w:rFonts w:ascii="Times New Roman" w:hAnsi="Times New Roman" w:cs="Times New Roman"/>
          <w:b/>
          <w:bCs/>
          <w:sz w:val="20"/>
          <w:szCs w:val="20"/>
        </w:rPr>
        <w:t>Klauzula informacyjna z  art. 13 RODO zastosowana w celu przeprowadzenia postępowania o udzielenie zamówienia publicznego.</w:t>
      </w:r>
    </w:p>
    <w:p w14:paraId="39D33581" w14:textId="6731CED0" w:rsidR="00EF20D7" w:rsidRDefault="00EF20D7" w:rsidP="00333F88">
      <w:pPr>
        <w:pStyle w:val="Akapitzlist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EF20D7">
        <w:rPr>
          <w:rFonts w:ascii="Times New Roman" w:hAnsi="Times New Roman" w:cs="Times New Roman"/>
          <w:sz w:val="20"/>
          <w:szCs w:val="20"/>
        </w:rPr>
        <w:t>Zgodnie z art. 13 ust.1 i 2 rozporządzenia Parlamentu Europejskiego i Rady (UE) 2016/679 z dnia 27kwietnia 2016 r. w sprawie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F20D7">
        <w:rPr>
          <w:rFonts w:ascii="Times New Roman" w:hAnsi="Times New Roman" w:cs="Times New Roman"/>
          <w:sz w:val="20"/>
          <w:szCs w:val="20"/>
        </w:rPr>
        <w:t xml:space="preserve">ochrony osób fizycznych w związku z przetwarzaniem danych osobowych i w sprawie swobodnego przepływu takich danych oraz uchylenia dyrektywy 95/46/WE (ogólne rozporządzenie o ochronie danych)(Dz. Urz. UE L  119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 w:rsidR="00333F88"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F20D7">
        <w:rPr>
          <w:rFonts w:ascii="Times New Roman" w:hAnsi="Times New Roman" w:cs="Times New Roman"/>
          <w:sz w:val="20"/>
          <w:szCs w:val="20"/>
        </w:rPr>
        <w:t>z 04.05.2016, str. 1), dalej „RODO”:</w:t>
      </w:r>
    </w:p>
    <w:p w14:paraId="37E9D540" w14:textId="29A9F218" w:rsidR="00EF20D7" w:rsidRPr="00465219" w:rsidRDefault="00EF20D7" w:rsidP="00333F88">
      <w:pPr>
        <w:pStyle w:val="Akapitzlist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EF20D7">
        <w:rPr>
          <w:rFonts w:ascii="Times New Roman" w:hAnsi="Times New Roman" w:cs="Times New Roman"/>
          <w:sz w:val="20"/>
          <w:szCs w:val="20"/>
        </w:rPr>
        <w:t>a) Administratorem danych osobowych przekazanych przez Oferenta, jest Powiatowe Centrum Animacji Społecznej im. Płk. Witolda Pileckiego, ul. Farbiarska 20/24, 97-200 Tomaszów Mazowiecki, e-mail</w:t>
      </w:r>
      <w:r w:rsidRPr="00465219">
        <w:rPr>
          <w:rFonts w:ascii="Times New Roman" w:hAnsi="Times New Roman" w:cs="Times New Roman"/>
          <w:sz w:val="20"/>
          <w:szCs w:val="20"/>
        </w:rPr>
        <w:t>:</w:t>
      </w:r>
      <w:r w:rsidR="00465219" w:rsidRPr="00465219">
        <w:rPr>
          <w:rFonts w:ascii="Times New Roman" w:hAnsi="Times New Roman" w:cs="Times New Roman"/>
          <w:sz w:val="20"/>
          <w:szCs w:val="20"/>
        </w:rPr>
        <w:t xml:space="preserve"> </w:t>
      </w:r>
      <w:hyperlink r:id="rId5" w:history="1">
        <w:r w:rsidR="00465219" w:rsidRPr="00465219">
          <w:rPr>
            <w:rStyle w:val="Hipercze"/>
            <w:rFonts w:ascii="Times New Roman" w:hAnsi="Times New Roman" w:cs="Times New Roman"/>
            <w:color w:val="auto"/>
            <w:sz w:val="20"/>
            <w:szCs w:val="20"/>
          </w:rPr>
          <w:t>dyrektor@pcas-tomaszow.pl</w:t>
        </w:r>
      </w:hyperlink>
      <w:r w:rsidR="00465219" w:rsidRPr="004652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D9E1C56" w14:textId="245E86EF" w:rsidR="00EF20D7" w:rsidRPr="00465219" w:rsidRDefault="00EF20D7" w:rsidP="00333F88">
      <w:pPr>
        <w:pStyle w:val="Akapitzlist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465219">
        <w:rPr>
          <w:rFonts w:ascii="Times New Roman" w:hAnsi="Times New Roman" w:cs="Times New Roman"/>
          <w:sz w:val="20"/>
          <w:szCs w:val="20"/>
        </w:rPr>
        <w:t>b) Z inspektorem ochrony danych w Powiatowego Centrum Animacji Społecznej . można się kontaktować pisemnie na adres: ul. Farbiarska 20/24, 97-200 Tomaszów Mazowiecki lub e-mail:</w:t>
      </w:r>
      <w:r w:rsidR="00465219" w:rsidRPr="00465219">
        <w:rPr>
          <w:rFonts w:ascii="Times New Roman" w:hAnsi="Times New Roman" w:cs="Times New Roman"/>
          <w:sz w:val="20"/>
          <w:szCs w:val="20"/>
        </w:rPr>
        <w:t xml:space="preserve"> </w:t>
      </w:r>
      <w:hyperlink r:id="rId6" w:history="1">
        <w:r w:rsidR="00465219" w:rsidRPr="00465219">
          <w:rPr>
            <w:rStyle w:val="Hipercze"/>
            <w:rFonts w:ascii="Times New Roman" w:hAnsi="Times New Roman" w:cs="Times New Roman"/>
            <w:color w:val="auto"/>
            <w:sz w:val="20"/>
            <w:szCs w:val="20"/>
          </w:rPr>
          <w:t>m.milczarek@pcas-tomaszow.pl</w:t>
        </w:r>
      </w:hyperlink>
      <w:r w:rsidR="00465219" w:rsidRPr="004652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0B5BBE3" w14:textId="61F055E7" w:rsidR="00EF20D7" w:rsidRPr="00333F88" w:rsidRDefault="00EF20D7" w:rsidP="00333F88">
      <w:pPr>
        <w:pStyle w:val="Akapitzlist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333F88">
        <w:rPr>
          <w:rFonts w:ascii="Times New Roman" w:hAnsi="Times New Roman" w:cs="Times New Roman"/>
          <w:sz w:val="20"/>
          <w:szCs w:val="20"/>
        </w:rPr>
        <w:t>c) Dane osobowe przekazane przez Oferenta przetwarzane będą w związku ze złożoną ofertą, na podstawie art. 6 ust. 1 lit. b, c i f  RODO w celu związanym z udziałem w</w:t>
      </w:r>
      <w:r w:rsidR="00CA7813">
        <w:rPr>
          <w:rFonts w:ascii="Times New Roman" w:hAnsi="Times New Roman" w:cs="Times New Roman"/>
          <w:sz w:val="20"/>
          <w:szCs w:val="20"/>
        </w:rPr>
        <w:t xml:space="preserve"> </w:t>
      </w:r>
      <w:r w:rsidRPr="00333F88">
        <w:rPr>
          <w:rFonts w:ascii="Times New Roman" w:hAnsi="Times New Roman" w:cs="Times New Roman"/>
          <w:sz w:val="20"/>
          <w:szCs w:val="20"/>
        </w:rPr>
        <w:t>postępowaniu o</w:t>
      </w:r>
      <w:r w:rsidR="00CA7813">
        <w:rPr>
          <w:rFonts w:ascii="Times New Roman" w:hAnsi="Times New Roman" w:cs="Times New Roman"/>
          <w:sz w:val="20"/>
          <w:szCs w:val="20"/>
        </w:rPr>
        <w:t xml:space="preserve"> </w:t>
      </w:r>
      <w:r w:rsidRPr="00333F88">
        <w:rPr>
          <w:rFonts w:ascii="Times New Roman" w:hAnsi="Times New Roman" w:cs="Times New Roman"/>
          <w:sz w:val="20"/>
          <w:szCs w:val="20"/>
        </w:rPr>
        <w:t>udzielenie zamówienia publicznego, a w przypadku wyboru oferty w</w:t>
      </w:r>
      <w:r w:rsidR="00CA7813">
        <w:rPr>
          <w:rFonts w:ascii="Times New Roman" w:hAnsi="Times New Roman" w:cs="Times New Roman"/>
          <w:sz w:val="20"/>
          <w:szCs w:val="20"/>
        </w:rPr>
        <w:t xml:space="preserve"> </w:t>
      </w:r>
      <w:r w:rsidRPr="00333F88">
        <w:rPr>
          <w:rFonts w:ascii="Times New Roman" w:hAnsi="Times New Roman" w:cs="Times New Roman"/>
          <w:sz w:val="20"/>
          <w:szCs w:val="20"/>
        </w:rPr>
        <w:t>celu zawarcia i</w:t>
      </w:r>
      <w:r w:rsidR="00CA7813">
        <w:rPr>
          <w:rFonts w:ascii="Times New Roman" w:hAnsi="Times New Roman" w:cs="Times New Roman"/>
          <w:sz w:val="20"/>
          <w:szCs w:val="20"/>
        </w:rPr>
        <w:t xml:space="preserve"> </w:t>
      </w:r>
      <w:r w:rsidRPr="00333F88">
        <w:rPr>
          <w:rFonts w:ascii="Times New Roman" w:hAnsi="Times New Roman" w:cs="Times New Roman"/>
          <w:sz w:val="20"/>
          <w:szCs w:val="20"/>
        </w:rPr>
        <w:t>realizacji umowy, zlecenia usług lub zamówienia dostaw oraz ich realizacji.</w:t>
      </w:r>
      <w:r w:rsidRPr="00333F88">
        <w:rPr>
          <w:rFonts w:ascii="Times New Roman" w:hAnsi="Times New Roman" w:cs="Times New Roman"/>
          <w:i/>
          <w:iCs/>
          <w:sz w:val="20"/>
          <w:szCs w:val="20"/>
        </w:rPr>
        <w:t>(dane identyfikujące postępowanie, numer oraz tryb jego przeprowadzenia określone zostaną w</w:t>
      </w:r>
      <w:r w:rsidR="00CA7813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333F88">
        <w:rPr>
          <w:rFonts w:ascii="Times New Roman" w:hAnsi="Times New Roman" w:cs="Times New Roman"/>
          <w:i/>
          <w:iCs/>
          <w:sz w:val="20"/>
          <w:szCs w:val="20"/>
        </w:rPr>
        <w:t>SIWZ/zapytaniu ofertowym)</w:t>
      </w:r>
      <w:r w:rsidRPr="00333F88">
        <w:rPr>
          <w:rFonts w:ascii="Times New Roman" w:hAnsi="Times New Roman" w:cs="Times New Roman"/>
          <w:sz w:val="20"/>
          <w:szCs w:val="20"/>
        </w:rPr>
        <w:t>.</w:t>
      </w:r>
    </w:p>
    <w:p w14:paraId="6D08ECE0" w14:textId="77777777" w:rsidR="00333F88" w:rsidRDefault="00EF20D7" w:rsidP="00333F88">
      <w:pPr>
        <w:pStyle w:val="Akapitzlist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333F88">
        <w:rPr>
          <w:rFonts w:ascii="Times New Roman" w:hAnsi="Times New Roman" w:cs="Times New Roman"/>
          <w:sz w:val="20"/>
          <w:szCs w:val="20"/>
        </w:rPr>
        <w:t>d) Odbiorcami danych osobowych przekazanych przez Oferenta będą osoby lub podmioty upoważnione na podstawie przepisów prawa oraz  którym udostępniona zostanie dokumentacja postępowania w oparciu o art. 8 oraz art. 96 ust. 3 ustawy z dnia 29 stycznia 2004 r. –Prawo zamówień publicznych.</w:t>
      </w:r>
    </w:p>
    <w:p w14:paraId="258B368D" w14:textId="5C1C6A10" w:rsidR="00333F88" w:rsidRDefault="00EF20D7" w:rsidP="00333F88">
      <w:pPr>
        <w:pStyle w:val="Akapitzlist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333F88">
        <w:rPr>
          <w:rFonts w:ascii="Times New Roman" w:hAnsi="Times New Roman" w:cs="Times New Roman"/>
          <w:sz w:val="20"/>
          <w:szCs w:val="20"/>
        </w:rPr>
        <w:t xml:space="preserve">e) Dane osobowe przekazane przez Wykonawcę będą przechowywane przez okres 4 lat od dnia zakończenia postępowania </w:t>
      </w:r>
      <w:r w:rsidR="00333F88"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333F88">
        <w:rPr>
          <w:rFonts w:ascii="Times New Roman" w:hAnsi="Times New Roman" w:cs="Times New Roman"/>
          <w:sz w:val="20"/>
          <w:szCs w:val="20"/>
        </w:rPr>
        <w:t>o udzielenie zamówienia, a jeżeli czas trwania umowy przekracza 4 lata, okres przechowywania obejmuje cały czas trwania umowy, a następnie  w</w:t>
      </w:r>
      <w:r w:rsidR="00CA7813">
        <w:rPr>
          <w:rFonts w:ascii="Times New Roman" w:hAnsi="Times New Roman" w:cs="Times New Roman"/>
          <w:sz w:val="20"/>
          <w:szCs w:val="20"/>
        </w:rPr>
        <w:t xml:space="preserve"> </w:t>
      </w:r>
      <w:r w:rsidRPr="00333F88">
        <w:rPr>
          <w:rFonts w:ascii="Times New Roman" w:hAnsi="Times New Roman" w:cs="Times New Roman"/>
          <w:sz w:val="20"/>
          <w:szCs w:val="20"/>
        </w:rPr>
        <w:t>niezbędnym zakresie przez okres archiwizacji dokumentów.</w:t>
      </w:r>
    </w:p>
    <w:p w14:paraId="78C1EC54" w14:textId="19E503F1" w:rsidR="00EF20D7" w:rsidRPr="00333F88" w:rsidRDefault="00EF20D7" w:rsidP="00333F88">
      <w:pPr>
        <w:pStyle w:val="Akapitzlist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333F88">
        <w:rPr>
          <w:rFonts w:ascii="Times New Roman" w:hAnsi="Times New Roman" w:cs="Times New Roman"/>
          <w:sz w:val="20"/>
          <w:szCs w:val="20"/>
        </w:rPr>
        <w:t>f) Obowiązek podania</w:t>
      </w:r>
      <w:r w:rsidR="00CA7813">
        <w:rPr>
          <w:rFonts w:ascii="Times New Roman" w:hAnsi="Times New Roman" w:cs="Times New Roman"/>
          <w:sz w:val="20"/>
          <w:szCs w:val="20"/>
        </w:rPr>
        <w:t xml:space="preserve"> </w:t>
      </w:r>
      <w:r w:rsidRPr="00333F88">
        <w:rPr>
          <w:rFonts w:ascii="Times New Roman" w:hAnsi="Times New Roman" w:cs="Times New Roman"/>
          <w:sz w:val="20"/>
          <w:szCs w:val="20"/>
        </w:rPr>
        <w:t xml:space="preserve">przez Oferenta danych osobowych jest wymogiem ustawowym określonym w przepisach ustawy </w:t>
      </w:r>
      <w:proofErr w:type="spellStart"/>
      <w:r w:rsidRPr="00333F88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333F88">
        <w:rPr>
          <w:rFonts w:ascii="Times New Roman" w:hAnsi="Times New Roman" w:cs="Times New Roman"/>
          <w:sz w:val="20"/>
          <w:szCs w:val="20"/>
        </w:rPr>
        <w:t>, związanym z udziałem w</w:t>
      </w:r>
      <w:r w:rsidR="00CA7813">
        <w:rPr>
          <w:rFonts w:ascii="Times New Roman" w:hAnsi="Times New Roman" w:cs="Times New Roman"/>
          <w:sz w:val="20"/>
          <w:szCs w:val="20"/>
        </w:rPr>
        <w:t xml:space="preserve"> </w:t>
      </w:r>
      <w:r w:rsidRPr="00333F88">
        <w:rPr>
          <w:rFonts w:ascii="Times New Roman" w:hAnsi="Times New Roman" w:cs="Times New Roman"/>
          <w:sz w:val="20"/>
          <w:szCs w:val="20"/>
        </w:rPr>
        <w:t>postępowaniu o udzielenie zamówienia publicznego. Konsekwencją niepodania określonych danych jest brak możliwości udziału w postępowaniu, zawarcia umowy, zlecenia usług lub zamówienia dostawy.</w:t>
      </w:r>
    </w:p>
    <w:p w14:paraId="42944D9F" w14:textId="77777777" w:rsidR="00EF20D7" w:rsidRPr="00333F88" w:rsidRDefault="00EF20D7" w:rsidP="00333F88">
      <w:pPr>
        <w:pStyle w:val="Default"/>
        <w:jc w:val="both"/>
        <w:rPr>
          <w:sz w:val="20"/>
          <w:szCs w:val="20"/>
        </w:rPr>
      </w:pPr>
      <w:r w:rsidRPr="00333F88">
        <w:rPr>
          <w:sz w:val="20"/>
          <w:szCs w:val="20"/>
        </w:rPr>
        <w:t>g) Oferent jak i osoby których dane Oferent przekazał posiadają:</w:t>
      </w:r>
    </w:p>
    <w:p w14:paraId="21F216A6" w14:textId="77777777" w:rsidR="00EF20D7" w:rsidRPr="00333F88" w:rsidRDefault="00EF20D7" w:rsidP="00333F88">
      <w:pPr>
        <w:pStyle w:val="Default"/>
        <w:jc w:val="both"/>
        <w:rPr>
          <w:sz w:val="20"/>
          <w:szCs w:val="20"/>
        </w:rPr>
      </w:pPr>
      <w:r w:rsidRPr="00333F88">
        <w:rPr>
          <w:sz w:val="20"/>
          <w:szCs w:val="20"/>
        </w:rPr>
        <w:t>-na podstawie art. 15 RODO prawo dostępu do danych osobowych;</w:t>
      </w:r>
    </w:p>
    <w:p w14:paraId="5F5BB54B" w14:textId="5F912951" w:rsidR="00EF20D7" w:rsidRPr="00333F88" w:rsidRDefault="00EF20D7" w:rsidP="00333F88">
      <w:pPr>
        <w:pStyle w:val="Default"/>
        <w:jc w:val="both"/>
        <w:rPr>
          <w:sz w:val="20"/>
          <w:szCs w:val="20"/>
        </w:rPr>
      </w:pPr>
      <w:r w:rsidRPr="00333F88">
        <w:rPr>
          <w:sz w:val="20"/>
          <w:szCs w:val="20"/>
        </w:rPr>
        <w:t>-na podstawie art. 16 RODO prawo do sprostowania danych osobowych -skorzystanie z</w:t>
      </w:r>
      <w:r w:rsidR="00CA7813">
        <w:rPr>
          <w:sz w:val="20"/>
          <w:szCs w:val="20"/>
        </w:rPr>
        <w:t xml:space="preserve"> </w:t>
      </w:r>
      <w:r w:rsidRPr="00333F88">
        <w:rPr>
          <w:sz w:val="20"/>
          <w:szCs w:val="20"/>
        </w:rPr>
        <w:t>prawa do sprostowania nie może skutkować zmianą wyniku postępowania o udzielenie zamówienia publicznego ani zmianą postanowień umowy w zakresie niezgodnym z ustawą Prawo zamówień publicznych</w:t>
      </w:r>
      <w:r w:rsidR="00CA7813">
        <w:rPr>
          <w:sz w:val="20"/>
          <w:szCs w:val="20"/>
        </w:rPr>
        <w:t xml:space="preserve"> </w:t>
      </w:r>
      <w:r w:rsidRPr="00333F88">
        <w:rPr>
          <w:sz w:val="20"/>
          <w:szCs w:val="20"/>
        </w:rPr>
        <w:t>oraz nie może naruszać integralności protokołu oraz jego załączników;</w:t>
      </w:r>
    </w:p>
    <w:p w14:paraId="5C46FA07" w14:textId="77777777" w:rsidR="00EF20D7" w:rsidRPr="00333F88" w:rsidRDefault="00EF20D7" w:rsidP="00333F88">
      <w:pPr>
        <w:pStyle w:val="Default"/>
        <w:jc w:val="both"/>
        <w:rPr>
          <w:sz w:val="20"/>
          <w:szCs w:val="20"/>
        </w:rPr>
      </w:pPr>
      <w:r w:rsidRPr="00333F88">
        <w:rPr>
          <w:sz w:val="20"/>
          <w:szCs w:val="20"/>
        </w:rPr>
        <w:t>-na podstawie art. 18 RODO prawo żądania od administratora ograniczenia przetwarzania danych osobowych z zastrzeżeniem przypadków, o których mowa w art. 18 ust. 2 RODO -prawo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członkowskiego;</w:t>
      </w:r>
    </w:p>
    <w:p w14:paraId="3DED9144" w14:textId="09B708C7" w:rsidR="00EF20D7" w:rsidRDefault="00EF20D7" w:rsidP="00333F88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33F88">
        <w:rPr>
          <w:rFonts w:ascii="Times New Roman" w:hAnsi="Times New Roman" w:cs="Times New Roman"/>
          <w:sz w:val="20"/>
          <w:szCs w:val="20"/>
        </w:rPr>
        <w:t>-prawo do wniesienia skargi do Prezesa Urzędu Ochrony Danych Osobowych, w przypadku  uznania, że przetwarzanie danych osobowych narusza przepisy RODO.</w:t>
      </w:r>
    </w:p>
    <w:p w14:paraId="70DC13D2" w14:textId="36DDCE4A" w:rsidR="00EA7386" w:rsidRPr="00647E5A" w:rsidRDefault="00EA7386" w:rsidP="00EA7386">
      <w:pPr>
        <w:spacing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47E5A">
        <w:rPr>
          <w:rFonts w:ascii="Times New Roman" w:hAnsi="Times New Roman" w:cs="Times New Roman"/>
          <w:b/>
          <w:bCs/>
          <w:sz w:val="20"/>
          <w:szCs w:val="20"/>
        </w:rPr>
        <w:t>IV. Oferta musi zawierać:</w:t>
      </w:r>
    </w:p>
    <w:p w14:paraId="763FCDD6" w14:textId="2516A3F4" w:rsidR="00EA7386" w:rsidRPr="00647E5A" w:rsidRDefault="00EA7386" w:rsidP="00EA7386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47E5A">
        <w:rPr>
          <w:rFonts w:ascii="Times New Roman" w:hAnsi="Times New Roman" w:cs="Times New Roman"/>
          <w:b/>
          <w:bCs/>
          <w:sz w:val="20"/>
          <w:szCs w:val="20"/>
        </w:rPr>
        <w:t>Wypełniony Formularz oferty- Załącznik nr 1</w:t>
      </w:r>
    </w:p>
    <w:p w14:paraId="207A71C0" w14:textId="61748197" w:rsidR="00EA7386" w:rsidRDefault="00EA7386" w:rsidP="00EA738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647E5A">
        <w:rPr>
          <w:rFonts w:ascii="Times New Roman" w:hAnsi="Times New Roman" w:cs="Times New Roman"/>
          <w:color w:val="000000"/>
          <w:sz w:val="20"/>
          <w:szCs w:val="20"/>
        </w:rPr>
        <w:t>Kserokopię aktualnego odpisu z właściwego rejestru lub z centralnej ewidencji i informacji o działalności gospodarczej</w:t>
      </w:r>
      <w:r w:rsidR="00647E5A" w:rsidRPr="00647E5A">
        <w:rPr>
          <w:rFonts w:ascii="Times New Roman" w:hAnsi="Times New Roman" w:cs="Times New Roman"/>
          <w:color w:val="000000"/>
          <w:sz w:val="20"/>
          <w:szCs w:val="20"/>
        </w:rPr>
        <w:t>.</w:t>
      </w:r>
      <w:r w:rsidRPr="00647E5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14:paraId="4D9C7836" w14:textId="7AB702B5" w:rsidR="00CE08C5" w:rsidRPr="00647E5A" w:rsidRDefault="00CE08C5" w:rsidP="00EA738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Zaakceptowany wzór umowy- </w:t>
      </w:r>
      <w:r w:rsidR="008A0EB2" w:rsidRPr="00CE08C5">
        <w:rPr>
          <w:rFonts w:ascii="Times New Roman" w:hAnsi="Times New Roman" w:cs="Times New Roman"/>
          <w:b/>
          <w:bCs/>
          <w:color w:val="000000"/>
          <w:sz w:val="20"/>
          <w:szCs w:val="20"/>
        </w:rPr>
        <w:t>Załącznik</w:t>
      </w:r>
      <w:r w:rsidRPr="00CE08C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nr 2.</w:t>
      </w:r>
    </w:p>
    <w:p w14:paraId="709C8681" w14:textId="7095E65D" w:rsidR="00EA7386" w:rsidRDefault="00EA7386" w:rsidP="00EA7386">
      <w:pPr>
        <w:spacing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43FA073D" w14:textId="64B38528" w:rsidR="00EA7386" w:rsidRPr="00EA7386" w:rsidRDefault="00EA7386" w:rsidP="00647E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V. </w:t>
      </w:r>
      <w:bookmarkStart w:id="5" w:name="_Hlk54084340"/>
      <w:r w:rsidRPr="00333F88">
        <w:rPr>
          <w:rFonts w:ascii="Times New Roman" w:hAnsi="Times New Roman" w:cs="Times New Roman"/>
          <w:b/>
          <w:bCs/>
          <w:sz w:val="20"/>
          <w:szCs w:val="20"/>
        </w:rPr>
        <w:t>Termin składnia ofert</w:t>
      </w:r>
      <w:r>
        <w:rPr>
          <w:rFonts w:ascii="Times New Roman" w:hAnsi="Times New Roman" w:cs="Times New Roman"/>
          <w:sz w:val="20"/>
          <w:szCs w:val="20"/>
        </w:rPr>
        <w:t>.</w:t>
      </w:r>
      <w:bookmarkEnd w:id="5"/>
    </w:p>
    <w:p w14:paraId="69F494E9" w14:textId="5ACDEFFB" w:rsidR="00EA7386" w:rsidRPr="00943B11" w:rsidRDefault="00EA7386" w:rsidP="00647E5A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70AD47" w:themeColor="accent6"/>
          <w:sz w:val="20"/>
          <w:szCs w:val="20"/>
        </w:rPr>
      </w:pPr>
      <w:bookmarkStart w:id="6" w:name="_Hlk54084465"/>
      <w:r w:rsidRPr="00943B11">
        <w:rPr>
          <w:rFonts w:ascii="Times New Roman" w:hAnsi="Times New Roman" w:cs="Times New Roman"/>
          <w:color w:val="70AD47" w:themeColor="accent6"/>
          <w:sz w:val="20"/>
          <w:szCs w:val="20"/>
        </w:rPr>
        <w:t xml:space="preserve">Ofertę należy złożyć </w:t>
      </w:r>
      <w:r w:rsidR="00647E5A" w:rsidRPr="00943B11">
        <w:rPr>
          <w:rFonts w:ascii="Times New Roman" w:hAnsi="Times New Roman" w:cs="Times New Roman"/>
          <w:b/>
          <w:bCs/>
          <w:color w:val="70AD47" w:themeColor="accent6"/>
          <w:sz w:val="20"/>
          <w:szCs w:val="20"/>
        </w:rPr>
        <w:t xml:space="preserve">do dnia </w:t>
      </w:r>
      <w:r w:rsidR="00C6749A" w:rsidRPr="00943B11">
        <w:rPr>
          <w:rFonts w:ascii="Times New Roman" w:hAnsi="Times New Roman" w:cs="Times New Roman"/>
          <w:b/>
          <w:bCs/>
          <w:color w:val="70AD47" w:themeColor="accent6"/>
          <w:sz w:val="20"/>
          <w:szCs w:val="20"/>
        </w:rPr>
        <w:t>2</w:t>
      </w:r>
      <w:r w:rsidR="00943B11" w:rsidRPr="00943B11">
        <w:rPr>
          <w:rFonts w:ascii="Times New Roman" w:hAnsi="Times New Roman" w:cs="Times New Roman"/>
          <w:b/>
          <w:bCs/>
          <w:color w:val="70AD47" w:themeColor="accent6"/>
          <w:sz w:val="20"/>
          <w:szCs w:val="20"/>
        </w:rPr>
        <w:t>2</w:t>
      </w:r>
      <w:r w:rsidR="00C6749A" w:rsidRPr="00943B11">
        <w:rPr>
          <w:rFonts w:ascii="Times New Roman" w:hAnsi="Times New Roman" w:cs="Times New Roman"/>
          <w:b/>
          <w:bCs/>
          <w:color w:val="70AD47" w:themeColor="accent6"/>
          <w:sz w:val="20"/>
          <w:szCs w:val="20"/>
        </w:rPr>
        <w:t>.10.</w:t>
      </w:r>
      <w:r w:rsidR="00647E5A" w:rsidRPr="00943B11">
        <w:rPr>
          <w:rFonts w:ascii="Times New Roman" w:hAnsi="Times New Roman" w:cs="Times New Roman"/>
          <w:b/>
          <w:bCs/>
          <w:color w:val="70AD47" w:themeColor="accent6"/>
          <w:sz w:val="20"/>
          <w:szCs w:val="20"/>
        </w:rPr>
        <w:t>2020r. do godziny 12</w:t>
      </w:r>
      <w:r w:rsidR="00647E5A" w:rsidRPr="00943B11">
        <w:rPr>
          <w:rFonts w:ascii="Times New Roman" w:hAnsi="Times New Roman" w:cs="Times New Roman"/>
          <w:b/>
          <w:bCs/>
          <w:color w:val="70AD47" w:themeColor="accent6"/>
          <w:sz w:val="20"/>
          <w:szCs w:val="20"/>
          <w:vertAlign w:val="superscript"/>
        </w:rPr>
        <w:t>00</w:t>
      </w:r>
      <w:r w:rsidR="00647E5A" w:rsidRPr="00943B11">
        <w:rPr>
          <w:rFonts w:ascii="Times New Roman" w:hAnsi="Times New Roman" w:cs="Times New Roman"/>
          <w:b/>
          <w:bCs/>
          <w:color w:val="70AD47" w:themeColor="accent6"/>
          <w:sz w:val="20"/>
          <w:szCs w:val="20"/>
        </w:rPr>
        <w:t xml:space="preserve">, przesyłając jej skan za pośrednictwem adresu e-mail : </w:t>
      </w:r>
      <w:r w:rsidR="00C6749A" w:rsidRPr="00943B11">
        <w:rPr>
          <w:rFonts w:ascii="Times New Roman" w:hAnsi="Times New Roman" w:cs="Times New Roman"/>
          <w:b/>
          <w:bCs/>
          <w:color w:val="70AD47" w:themeColor="accent6"/>
          <w:sz w:val="20"/>
          <w:szCs w:val="20"/>
        </w:rPr>
        <w:t>zamowienia@pcas-tomaszow.pl</w:t>
      </w:r>
      <w:r w:rsidR="00924A6D" w:rsidRPr="00943B11">
        <w:rPr>
          <w:rFonts w:ascii="Times New Roman" w:hAnsi="Times New Roman" w:cs="Times New Roman"/>
          <w:b/>
          <w:bCs/>
          <w:color w:val="70AD47" w:themeColor="accent6"/>
          <w:sz w:val="20"/>
          <w:szCs w:val="20"/>
        </w:rPr>
        <w:t xml:space="preserve"> (decyduje chwila wpłynięcia korespondencji do Zamawiającego)</w:t>
      </w:r>
    </w:p>
    <w:bookmarkEnd w:id="6"/>
    <w:p w14:paraId="67421B17" w14:textId="77777777" w:rsidR="00647E5A" w:rsidRDefault="00647E5A" w:rsidP="00647E5A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1734FA0A" w14:textId="156EE5E5" w:rsidR="00647E5A" w:rsidRDefault="00647E5A" w:rsidP="00647E5A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Zamawiający ustala termin wizji lokalnej dla Wykonawców na dzień</w:t>
      </w:r>
      <w:r w:rsidR="00C6749A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16.10.2020r.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godz</w:t>
      </w:r>
      <w:r w:rsidR="00956BF0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. </w:t>
      </w:r>
      <w:r w:rsidR="00C6749A">
        <w:rPr>
          <w:rFonts w:ascii="Times New Roman" w:hAnsi="Times New Roman" w:cs="Times New Roman"/>
          <w:b/>
          <w:bCs/>
          <w:color w:val="000000"/>
          <w:sz w:val="20"/>
          <w:szCs w:val="20"/>
        </w:rPr>
        <w:t>10</w:t>
      </w:r>
      <w:r w:rsidR="00C6749A" w:rsidRPr="00C6749A">
        <w:rPr>
          <w:rFonts w:ascii="Times New Roman" w:hAnsi="Times New Roman" w:cs="Times New Roman"/>
          <w:b/>
          <w:bCs/>
          <w:color w:val="000000"/>
          <w:sz w:val="20"/>
          <w:szCs w:val="20"/>
          <w:vertAlign w:val="superscript"/>
        </w:rPr>
        <w:t>00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Zamawiającego będzie reprezentował </w:t>
      </w:r>
      <w:r w:rsidR="00956BF0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Dyrektor Dariusz Stańdo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tel. </w:t>
      </w:r>
      <w:r w:rsidR="00956BF0" w:rsidRPr="00956BF0">
        <w:rPr>
          <w:rFonts w:ascii="Times New Roman" w:hAnsi="Times New Roman" w:cs="Times New Roman"/>
          <w:b/>
          <w:bCs/>
          <w:sz w:val="20"/>
          <w:szCs w:val="20"/>
          <w:shd w:val="clear" w:color="auto" w:fill="FFFFFF"/>
        </w:rPr>
        <w:t>505 904 781</w:t>
      </w:r>
      <w:r w:rsidRPr="00956BF0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.</w:t>
      </w:r>
    </w:p>
    <w:p w14:paraId="2D0FE2DE" w14:textId="77777777" w:rsidR="00E13F48" w:rsidRDefault="00E13F48" w:rsidP="00647E5A">
      <w:pPr>
        <w:spacing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29E5141D" w14:textId="62E9576A" w:rsidR="00647E5A" w:rsidRPr="00647E5A" w:rsidRDefault="00647E5A" w:rsidP="00647E5A">
      <w:pPr>
        <w:spacing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47E5A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Termin na zadawanie pytań Zamawiający wyznacza do dnia </w:t>
      </w:r>
      <w:r w:rsidR="00C6749A">
        <w:rPr>
          <w:rFonts w:ascii="Times New Roman" w:hAnsi="Times New Roman" w:cs="Times New Roman"/>
          <w:b/>
          <w:bCs/>
          <w:color w:val="000000"/>
          <w:sz w:val="20"/>
          <w:szCs w:val="20"/>
        </w:rPr>
        <w:t>19.10.</w:t>
      </w:r>
      <w:r w:rsidRPr="00647E5A">
        <w:rPr>
          <w:rFonts w:ascii="Times New Roman" w:hAnsi="Times New Roman" w:cs="Times New Roman"/>
          <w:b/>
          <w:bCs/>
          <w:color w:val="000000"/>
          <w:sz w:val="20"/>
          <w:szCs w:val="20"/>
        </w:rPr>
        <w:t>2020r. do godz. 1</w:t>
      </w:r>
      <w:r w:rsidR="00C6749A"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 w:rsidR="00E13F48" w:rsidRPr="00E13F48">
        <w:rPr>
          <w:rFonts w:ascii="Times New Roman" w:hAnsi="Times New Roman" w:cs="Times New Roman"/>
          <w:b/>
          <w:bCs/>
          <w:color w:val="000000"/>
          <w:sz w:val="20"/>
          <w:szCs w:val="20"/>
          <w:vertAlign w:val="superscript"/>
        </w:rPr>
        <w:t>00</w:t>
      </w:r>
      <w:r w:rsidRPr="00647E5A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. </w:t>
      </w:r>
      <w:r w:rsidRPr="00647E5A">
        <w:rPr>
          <w:rFonts w:ascii="Times New Roman" w:hAnsi="Times New Roman" w:cs="Times New Roman"/>
          <w:color w:val="000000"/>
          <w:sz w:val="20"/>
          <w:szCs w:val="20"/>
        </w:rPr>
        <w:t>Na pytania zadane po terminie Zamawiający nie udziela odpowiedzi.</w:t>
      </w:r>
    </w:p>
    <w:p w14:paraId="477EBC90" w14:textId="5F4657FD" w:rsidR="00465219" w:rsidRDefault="00465219" w:rsidP="00333F88">
      <w:pPr>
        <w:spacing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5E20DF42" w14:textId="5BEDC1C9" w:rsidR="00EA7386" w:rsidRPr="00EA7386" w:rsidRDefault="00EA7386" w:rsidP="00E13F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A7386">
        <w:rPr>
          <w:rFonts w:ascii="Times New Roman" w:hAnsi="Times New Roman" w:cs="Times New Roman"/>
          <w:color w:val="000000"/>
          <w:sz w:val="20"/>
          <w:szCs w:val="20"/>
        </w:rPr>
        <w:t xml:space="preserve">Wszelka komunikacja pomiędzy Zamawiającym oraz Wykonawcą odbywa się poprzez </w:t>
      </w:r>
      <w:r w:rsidR="00E13F48" w:rsidRPr="00E13F48">
        <w:rPr>
          <w:rFonts w:ascii="Times New Roman" w:hAnsi="Times New Roman" w:cs="Times New Roman"/>
          <w:color w:val="000000"/>
          <w:sz w:val="20"/>
          <w:szCs w:val="20"/>
        </w:rPr>
        <w:t>adres e- mail</w:t>
      </w:r>
      <w:r w:rsidR="00F71634">
        <w:rPr>
          <w:rFonts w:ascii="Times New Roman" w:hAnsi="Times New Roman" w:cs="Times New Roman"/>
          <w:color w:val="000000"/>
          <w:sz w:val="20"/>
          <w:szCs w:val="20"/>
        </w:rPr>
        <w:t xml:space="preserve">. </w:t>
      </w:r>
      <w:r w:rsidR="00E13F48" w:rsidRPr="00E13F4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C6749A">
        <w:rPr>
          <w:rFonts w:ascii="Times New Roman" w:hAnsi="Times New Roman" w:cs="Times New Roman"/>
          <w:b/>
          <w:bCs/>
          <w:color w:val="000000"/>
          <w:sz w:val="20"/>
          <w:szCs w:val="20"/>
        </w:rPr>
        <w:t>zamowienia@pcas-tomaszow.pl</w:t>
      </w:r>
    </w:p>
    <w:sectPr w:rsidR="00EA7386" w:rsidRPr="00EA7386" w:rsidSect="007A2CD1">
      <w:pgSz w:w="11906" w:h="16838"/>
      <w:pgMar w:top="993" w:right="849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8ECFB4BE"/>
    <w:multiLevelType w:val="hybridMultilevel"/>
    <w:tmpl w:val="1DD54F82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85366F4"/>
    <w:multiLevelType w:val="hybridMultilevel"/>
    <w:tmpl w:val="51268F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A7234C"/>
    <w:multiLevelType w:val="multilevel"/>
    <w:tmpl w:val="CAB03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78107D3"/>
    <w:multiLevelType w:val="hybridMultilevel"/>
    <w:tmpl w:val="FE1AAE20"/>
    <w:lvl w:ilvl="0" w:tplc="826A8A5E">
      <w:start w:val="1"/>
      <w:numFmt w:val="upperRoman"/>
      <w:lvlText w:val="%1."/>
      <w:lvlJc w:val="left"/>
      <w:pPr>
        <w:ind w:left="720" w:hanging="72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983C85"/>
    <w:multiLevelType w:val="hybridMultilevel"/>
    <w:tmpl w:val="1A7FE58E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4A188D68"/>
    <w:multiLevelType w:val="hybridMultilevel"/>
    <w:tmpl w:val="FB947F2D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4B6DFCEA"/>
    <w:multiLevelType w:val="hybridMultilevel"/>
    <w:tmpl w:val="4E943D9C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636C7E3A"/>
    <w:multiLevelType w:val="multilevel"/>
    <w:tmpl w:val="7DA6DD46"/>
    <w:lvl w:ilvl="0">
      <w:start w:val="97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200"/>
      <w:numFmt w:val="decimal"/>
      <w:lvlText w:val="%1-%2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7"/>
  </w:num>
  <w:num w:numId="6">
    <w:abstractNumId w:val="2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772C"/>
    <w:rsid w:val="000343A8"/>
    <w:rsid w:val="00086D5D"/>
    <w:rsid w:val="000F772C"/>
    <w:rsid w:val="0024793E"/>
    <w:rsid w:val="00250B97"/>
    <w:rsid w:val="00333F88"/>
    <w:rsid w:val="00446E47"/>
    <w:rsid w:val="00465219"/>
    <w:rsid w:val="00563276"/>
    <w:rsid w:val="00582468"/>
    <w:rsid w:val="005D531C"/>
    <w:rsid w:val="005D66EC"/>
    <w:rsid w:val="005D6A3E"/>
    <w:rsid w:val="00647E5A"/>
    <w:rsid w:val="007174A0"/>
    <w:rsid w:val="0075333B"/>
    <w:rsid w:val="007A2CD1"/>
    <w:rsid w:val="007E16B6"/>
    <w:rsid w:val="008A0EB2"/>
    <w:rsid w:val="00924A6D"/>
    <w:rsid w:val="00943B11"/>
    <w:rsid w:val="00956BF0"/>
    <w:rsid w:val="009B35DA"/>
    <w:rsid w:val="00AB47E7"/>
    <w:rsid w:val="00AC3DBE"/>
    <w:rsid w:val="00B21B27"/>
    <w:rsid w:val="00C12F4D"/>
    <w:rsid w:val="00C6749A"/>
    <w:rsid w:val="00CA7813"/>
    <w:rsid w:val="00CE08C5"/>
    <w:rsid w:val="00D52771"/>
    <w:rsid w:val="00D76F58"/>
    <w:rsid w:val="00E13F48"/>
    <w:rsid w:val="00E27F88"/>
    <w:rsid w:val="00E81CDB"/>
    <w:rsid w:val="00EA7386"/>
    <w:rsid w:val="00ED5C3F"/>
    <w:rsid w:val="00EF20D7"/>
    <w:rsid w:val="00F0738E"/>
    <w:rsid w:val="00F21979"/>
    <w:rsid w:val="00F47ADF"/>
    <w:rsid w:val="00F635D5"/>
    <w:rsid w:val="00F71634"/>
    <w:rsid w:val="00F7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F5714"/>
  <w15:chartTrackingRefBased/>
  <w15:docId w15:val="{025FC584-BCA7-40C7-BE66-7F48B9CC8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0F772C"/>
    <w:rPr>
      <w:b/>
      <w:bCs/>
    </w:rPr>
  </w:style>
  <w:style w:type="character" w:styleId="Uwydatnienie">
    <w:name w:val="Emphasis"/>
    <w:basedOn w:val="Domylnaczcionkaakapitu"/>
    <w:uiPriority w:val="20"/>
    <w:qFormat/>
    <w:rsid w:val="000F772C"/>
    <w:rPr>
      <w:i/>
      <w:iCs/>
    </w:rPr>
  </w:style>
  <w:style w:type="paragraph" w:styleId="Akapitzlist">
    <w:name w:val="List Paragraph"/>
    <w:basedOn w:val="Normalny"/>
    <w:uiPriority w:val="34"/>
    <w:qFormat/>
    <w:rsid w:val="000F772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F772C"/>
    <w:rPr>
      <w:color w:val="0000FF"/>
      <w:u w:val="single"/>
    </w:rPr>
  </w:style>
  <w:style w:type="paragraph" w:customStyle="1" w:styleId="Default">
    <w:name w:val="Default"/>
    <w:rsid w:val="00EF20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65219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AB47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66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41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6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3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4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5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03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5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1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9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4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17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7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.milczarek@pcas-tomaszow.pl" TargetMode="External"/><Relationship Id="rId5" Type="http://schemas.openxmlformats.org/officeDocument/2006/relationships/hyperlink" Target="mailto:dyrektor@pcas-tomaszow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874</Words>
  <Characters>5247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PCAS Tomaszow</dc:creator>
  <cp:keywords/>
  <dc:description/>
  <cp:lastModifiedBy>PCAS Tomaszow</cp:lastModifiedBy>
  <cp:revision>23</cp:revision>
  <cp:lastPrinted>2020-10-20T09:11:00Z</cp:lastPrinted>
  <dcterms:created xsi:type="dcterms:W3CDTF">2020-10-07T09:05:00Z</dcterms:created>
  <dcterms:modified xsi:type="dcterms:W3CDTF">2020-10-20T09:11:00Z</dcterms:modified>
</cp:coreProperties>
</file>